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A9" w:rsidRDefault="006C5AA9" w:rsidP="006C5AA9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 xml:space="preserve">Tabela sa </w:t>
      </w:r>
      <w:r w:rsidRPr="00F33BA0">
        <w:rPr>
          <w:rFonts w:ascii="Arial" w:hAnsi="Arial" w:cs="Arial"/>
          <w:b/>
          <w:color w:val="000000" w:themeColor="text1"/>
          <w:lang w:val="sr-Latn-CS"/>
        </w:rPr>
        <w:t>tehničkim</w:t>
      </w:r>
      <w:bookmarkStart w:id="0" w:name="_GoBack"/>
      <w:bookmarkEnd w:id="0"/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 parametrima </w:t>
      </w:r>
    </w:p>
    <w:p w:rsidR="006C5AA9" w:rsidRDefault="006C5AA9" w:rsidP="006C5AA9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F33BA0">
        <w:rPr>
          <w:rFonts w:ascii="Arial" w:hAnsi="Arial" w:cs="Arial"/>
          <w:b/>
          <w:color w:val="000000" w:themeColor="text1"/>
          <w:lang w:val="sr-Latn-CS"/>
        </w:rPr>
        <w:t>za</w:t>
      </w:r>
      <w:r>
        <w:rPr>
          <w:rFonts w:ascii="Arial" w:hAnsi="Arial" w:cs="Arial"/>
          <w:b/>
          <w:color w:val="000000" w:themeColor="text1"/>
          <w:lang w:val="sr-Latn-CS"/>
        </w:rPr>
        <w:t xml:space="preserve"> fiksnu vezu </w:t>
      </w:r>
      <w:r w:rsidRPr="00F33BA0">
        <w:rPr>
          <w:rFonts w:ascii="Arial" w:hAnsi="Arial" w:cs="Arial"/>
          <w:b/>
          <w:color w:val="000000" w:themeColor="text1"/>
          <w:lang w:val="sr-Latn-CS"/>
        </w:rPr>
        <w:t>tipa "tačka-tačka"</w:t>
      </w:r>
    </w:p>
    <w:p w:rsidR="006C5AA9" w:rsidRPr="00F33BA0" w:rsidRDefault="006C5AA9" w:rsidP="006C5AA9">
      <w:pPr>
        <w:tabs>
          <w:tab w:val="left" w:pos="1134"/>
        </w:tabs>
        <w:rPr>
          <w:rFonts w:ascii="Arial" w:hAnsi="Arial" w:cs="Arial"/>
          <w:b/>
          <w:color w:val="000000" w:themeColor="text1"/>
          <w:lang w:val="sr-Latn-CS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1"/>
        <w:gridCol w:w="3024"/>
        <w:gridCol w:w="2976"/>
      </w:tblGrid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6C5AA9" w:rsidRPr="00ED2510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ED3593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Tehnički parametri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Strana A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Strana B</w:t>
            </w: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6C5AA9" w:rsidRPr="00DE7981" w:rsidRDefault="006C5AA9" w:rsidP="00CE6317">
            <w:pP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DE7981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Naziv predajnika/prijemnika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C5AA9" w:rsidRDefault="006C5AA9" w:rsidP="00CE6317">
            <w:pPr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C5AA9" w:rsidRDefault="006C5AA9" w:rsidP="00CE6317">
            <w:pPr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101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6C5AA9" w:rsidRPr="00ED2510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lokaciji</w:t>
            </w: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Naziv uže lokacije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Opština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Geografske koordinate (WGS84)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Nadmorska visina terena </w:t>
            </w:r>
            <w:r w:rsidRPr="00A253FC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101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6C5AA9" w:rsidRPr="00ED2510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predajnim/prijemnim radio-frekvencijama</w:t>
            </w: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C44738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ME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Radio-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frekvencijski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opseg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en-GB"/>
              </w:rPr>
              <w:t>[MHz/GHz]</w:t>
            </w:r>
          </w:p>
        </w:tc>
        <w:tc>
          <w:tcPr>
            <w:tcW w:w="6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Širina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kanala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[k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ME"/>
              </w:rPr>
              <w:t>Hz/MHz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]</w:t>
            </w:r>
          </w:p>
        </w:tc>
        <w:tc>
          <w:tcPr>
            <w:tcW w:w="6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>Predajna frekvencija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en-GB"/>
              </w:rPr>
              <w:t>[MHz/GHz]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A253FC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>Prijemna frekvencija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en-GB"/>
              </w:rPr>
              <w:t>[MHz/GHz]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>Redni broj kanala</w:t>
            </w:r>
          </w:p>
        </w:tc>
        <w:tc>
          <w:tcPr>
            <w:tcW w:w="6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101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6C5AA9" w:rsidRPr="00ED2510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2510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daci o predajniku i prijemniku</w:t>
            </w: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Širina opsega signala i vrsta emisije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253FC">
              <w:rPr>
                <w:rFonts w:ascii="Arial" w:hAnsi="Arial" w:cs="Arial"/>
                <w:color w:val="000000"/>
                <w:sz w:val="21"/>
                <w:szCs w:val="21"/>
              </w:rPr>
              <w:t>Izlazna</w:t>
            </w:r>
            <w:proofErr w:type="spellEnd"/>
            <w:r w:rsidRPr="00A253F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53FC">
              <w:rPr>
                <w:rFonts w:ascii="Arial" w:hAnsi="Arial" w:cs="Arial"/>
                <w:color w:val="000000"/>
                <w:sz w:val="21"/>
                <w:szCs w:val="21"/>
              </w:rPr>
              <w:t>snaga</w:t>
            </w:r>
            <w:proofErr w:type="spellEnd"/>
            <w:r w:rsidRPr="00A253F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253FC">
              <w:rPr>
                <w:rFonts w:ascii="Arial" w:hAnsi="Arial" w:cs="Arial"/>
                <w:color w:val="000000"/>
                <w:sz w:val="21"/>
                <w:szCs w:val="21"/>
              </w:rPr>
              <w:t>predajnika</w:t>
            </w:r>
            <w:proofErr w:type="spellEnd"/>
            <w:r w:rsidRPr="00A253FC">
              <w:rPr>
                <w:rFonts w:ascii="Arial" w:hAnsi="Arial" w:cs="Arial"/>
                <w:color w:val="000000"/>
                <w:sz w:val="21"/>
                <w:szCs w:val="21"/>
              </w:rPr>
              <w:t xml:space="preserve"> [dBm]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proofErr w:type="spellStart"/>
            <w:r w:rsidRPr="00A253FC">
              <w:rPr>
                <w:rFonts w:ascii="Arial" w:hAnsi="Arial" w:cs="Arial"/>
                <w:color w:val="000000"/>
                <w:sz w:val="21"/>
                <w:szCs w:val="21"/>
              </w:rPr>
              <w:t>Ekv</w:t>
            </w:r>
            <w:proofErr w:type="spellEnd"/>
            <w:r w:rsidRPr="00A253FC"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A253FC">
              <w:rPr>
                <w:rFonts w:ascii="Arial" w:hAnsi="Arial" w:cs="Arial"/>
                <w:color w:val="000000"/>
                <w:sz w:val="21"/>
                <w:szCs w:val="21"/>
              </w:rPr>
              <w:t>izotr</w:t>
            </w:r>
            <w:proofErr w:type="spellEnd"/>
            <w:r w:rsidRPr="00A253FC"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A253FC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zračena snaga (</w:t>
            </w:r>
            <w:r w:rsidRPr="00A253FC">
              <w:rPr>
                <w:rFonts w:ascii="Arial" w:hAnsi="Arial" w:cs="Arial"/>
                <w:color w:val="000000"/>
                <w:sz w:val="21"/>
                <w:szCs w:val="21"/>
              </w:rPr>
              <w:t xml:space="preserve">EIRP) </w:t>
            </w: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[</w:t>
            </w:r>
            <w:proofErr w:type="spellStart"/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dBW</w:t>
            </w:r>
            <w:proofErr w:type="spellEnd"/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]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>Nivo praga prijema za BER 10</w:t>
            </w:r>
            <w:r w:rsidRPr="00A253FC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pl-PL"/>
              </w:rPr>
              <w:t>-6</w:t>
            </w: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[dBm]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101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6C5AA9" w:rsidRPr="00ED2510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2510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anteni/</w:t>
            </w:r>
            <w:r w:rsidRPr="00ED2510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antenskom sistemu</w:t>
            </w: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Tip antene/antenskog sistema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Usmjerenost 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Azimut glavnog snopa [°]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Elevacioni ugao glavnog snopa [°]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Širina glavnog snopa u hor. ravni [°]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Širina glavnog snopa u vert. ravni [°]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Polarizacija 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Visina iznad terena [m]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Dobitak [dBi]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6C5AA9" w:rsidRPr="00A253FC" w:rsidRDefault="006C5AA9" w:rsidP="00CE6317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A253F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Odnos naprijed-nazad [dB]</w:t>
            </w:r>
          </w:p>
        </w:tc>
        <w:tc>
          <w:tcPr>
            <w:tcW w:w="3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6C5AA9" w:rsidRPr="0010019E" w:rsidRDefault="006C5AA9" w:rsidP="00CE6317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10019E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Konfiguracija veze</w:t>
            </w:r>
          </w:p>
        </w:tc>
        <w:tc>
          <w:tcPr>
            <w:tcW w:w="6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6C5AA9" w:rsidRPr="0010019E" w:rsidRDefault="006C5AA9" w:rsidP="00CE6317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10019E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Kapacitet veze</w:t>
            </w:r>
          </w:p>
        </w:tc>
        <w:tc>
          <w:tcPr>
            <w:tcW w:w="6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AA9" w:rsidRPr="00ED2510" w:rsidRDefault="006C5AA9" w:rsidP="00CE6317">
            <w:pPr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6C5AA9" w:rsidRPr="00ED2510" w:rsidTr="00CE6317">
        <w:trPr>
          <w:trHeight w:val="340"/>
          <w:jc w:val="center"/>
        </w:trPr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6C5AA9" w:rsidRDefault="006C5AA9" w:rsidP="00CE6317">
            <w:pPr>
              <w:spacing w:before="6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E900C2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Ostali podaci</w:t>
            </w:r>
          </w:p>
          <w:p w:rsidR="006C5AA9" w:rsidRPr="00687A47" w:rsidRDefault="006C5AA9" w:rsidP="00CE6317">
            <w:pPr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6C5AA9" w:rsidRPr="00687A47" w:rsidRDefault="006C5AA9" w:rsidP="00CE6317">
            <w:pPr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6C5AA9" w:rsidRPr="00687A47" w:rsidRDefault="006C5AA9" w:rsidP="00CE6317">
            <w:pPr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6C5AA9" w:rsidRPr="00687A47" w:rsidRDefault="006C5AA9" w:rsidP="00CE6317">
            <w:pPr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6C5AA9" w:rsidRPr="00687A47" w:rsidRDefault="006C5AA9" w:rsidP="00CE6317">
            <w:pPr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6C5AA9" w:rsidRPr="00687A47" w:rsidRDefault="006C5AA9" w:rsidP="00CE6317">
            <w:pPr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6C5AA9" w:rsidRPr="00687A47" w:rsidRDefault="006C5AA9" w:rsidP="00CE6317">
            <w:pPr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6C5AA9" w:rsidRPr="00687A47" w:rsidRDefault="006C5AA9" w:rsidP="00CE6317">
            <w:pPr>
              <w:tabs>
                <w:tab w:val="left" w:pos="1380"/>
              </w:tabs>
              <w:rPr>
                <w:rFonts w:ascii="Arial" w:hAnsi="Arial" w:cs="Arial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sz w:val="21"/>
                <w:szCs w:val="21"/>
                <w:lang w:val="sr-Latn-CS"/>
              </w:rPr>
              <w:tab/>
            </w:r>
          </w:p>
        </w:tc>
        <w:tc>
          <w:tcPr>
            <w:tcW w:w="60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5AA9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  <w:p w:rsidR="006C5AA9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  <w:p w:rsidR="006C5AA9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  <w:p w:rsidR="006C5AA9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  <w:p w:rsidR="006C5AA9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  <w:p w:rsidR="006C5AA9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  <w:p w:rsidR="006C5AA9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  <w:p w:rsidR="006C5AA9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  <w:p w:rsidR="006C5AA9" w:rsidRPr="00ED2510" w:rsidRDefault="006C5AA9" w:rsidP="00CE6317">
            <w:pPr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</w:tbl>
    <w:p w:rsidR="00363013" w:rsidRPr="006C5AA9" w:rsidRDefault="00363013">
      <w:pPr>
        <w:rPr>
          <w:sz w:val="2"/>
          <w:szCs w:val="2"/>
        </w:rPr>
      </w:pPr>
    </w:p>
    <w:sectPr w:rsidR="00363013" w:rsidRPr="006C5AA9" w:rsidSect="006C5AA9">
      <w:headerReference w:type="default" r:id="rId6"/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C36" w:rsidRDefault="00415C36" w:rsidP="00E32E44">
      <w:r>
        <w:separator/>
      </w:r>
    </w:p>
  </w:endnote>
  <w:endnote w:type="continuationSeparator" w:id="0">
    <w:p w:rsidR="00415C36" w:rsidRDefault="00415C36" w:rsidP="00E3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C36" w:rsidRDefault="00415C36" w:rsidP="00E32E44">
      <w:r>
        <w:separator/>
      </w:r>
    </w:p>
  </w:footnote>
  <w:footnote w:type="continuationSeparator" w:id="0">
    <w:p w:rsidR="00415C36" w:rsidRDefault="00415C36" w:rsidP="00E32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44" w:rsidRPr="00E32E44" w:rsidRDefault="00E32E44" w:rsidP="00E32E44">
    <w:pPr>
      <w:pStyle w:val="Header"/>
      <w:jc w:val="right"/>
      <w:rPr>
        <w:rFonts w:ascii="Arial" w:hAnsi="Arial" w:cs="Arial"/>
        <w:sz w:val="20"/>
        <w:lang w:val="sr-Latn-ME"/>
      </w:rPr>
    </w:pPr>
    <w:r w:rsidRPr="00E32E44">
      <w:rPr>
        <w:rFonts w:ascii="Arial" w:hAnsi="Arial" w:cs="Arial"/>
        <w:sz w:val="20"/>
        <w:lang w:val="sr-Latn-ME"/>
      </w:rPr>
      <w:t>Obrazac TRF1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A9"/>
    <w:rsid w:val="00363013"/>
    <w:rsid w:val="00415C36"/>
    <w:rsid w:val="006C5AA9"/>
    <w:rsid w:val="00BE781E"/>
    <w:rsid w:val="00E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666587"/>
  <w15:chartTrackingRefBased/>
  <w15:docId w15:val="{63E38018-CC40-426A-8540-28CC2EBF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AA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E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E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2E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E4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2</cp:revision>
  <dcterms:created xsi:type="dcterms:W3CDTF">2024-12-06T06:48:00Z</dcterms:created>
  <dcterms:modified xsi:type="dcterms:W3CDTF">2024-12-24T08:28:00Z</dcterms:modified>
</cp:coreProperties>
</file>